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5D" w:rsidRPr="006224E1" w:rsidRDefault="00F5404B" w:rsidP="006224E1">
      <w:pPr>
        <w:pStyle w:val="alina"/>
        <w:numPr>
          <w:ilvl w:val="0"/>
          <w:numId w:val="1"/>
        </w:numPr>
        <w:tabs>
          <w:tab w:val="clear" w:pos="0"/>
          <w:tab w:val="left" w:pos="5670"/>
        </w:tabs>
        <w:spacing w:before="0"/>
        <w:ind w:left="284"/>
        <w:rPr>
          <w:rFonts w:ascii="Arial Narrow" w:hAnsi="Arial Narrow"/>
          <w:sz w:val="22"/>
          <w:szCs w:val="24"/>
        </w:rPr>
      </w:pPr>
      <w:r w:rsidRPr="006224E1">
        <w:rPr>
          <w:rFonts w:ascii="Arial Narrow" w:hAnsi="Arial Narrow"/>
          <w:sz w:val="22"/>
          <w:szCs w:val="24"/>
        </w:rPr>
        <w:t>Pr</w:t>
      </w:r>
      <w:r w:rsidR="0062355D" w:rsidRPr="006224E1">
        <w:rPr>
          <w:rFonts w:ascii="Arial Narrow" w:hAnsi="Arial Narrow"/>
          <w:sz w:val="22"/>
          <w:szCs w:val="24"/>
        </w:rPr>
        <w:t>opriétaire</w:t>
      </w:r>
    </w:p>
    <w:p w:rsidR="0062355D" w:rsidRPr="006224E1"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6224E1">
        <w:rPr>
          <w:rFonts w:ascii="Arial Narrow" w:hAnsi="Arial Narrow"/>
          <w:sz w:val="22"/>
          <w:szCs w:val="24"/>
        </w:rPr>
        <w:t>Adresse</w:t>
      </w:r>
    </w:p>
    <w:p w:rsidR="0062355D" w:rsidRPr="006224E1" w:rsidRDefault="0062355D" w:rsidP="0062355D">
      <w:pPr>
        <w:ind w:left="284"/>
        <w:rPr>
          <w:rFonts w:ascii="Arial Narrow" w:hAnsi="Arial Narrow"/>
          <w:iCs/>
          <w:sz w:val="22"/>
        </w:rPr>
      </w:pPr>
      <w:r w:rsidRPr="006224E1">
        <w:rPr>
          <w:rFonts w:ascii="Arial Narrow" w:hAnsi="Arial Narrow"/>
          <w:iCs/>
          <w:sz w:val="22"/>
        </w:rPr>
        <w:t>CP</w:t>
      </w:r>
    </w:p>
    <w:p w:rsidR="00B07C17" w:rsidRDefault="00B07C17" w:rsidP="003118CC">
      <w:pPr>
        <w:ind w:left="284"/>
        <w:rPr>
          <w:rFonts w:ascii="Arial Narrow" w:hAnsi="Arial Narrow"/>
          <w:iCs/>
          <w:sz w:val="22"/>
        </w:rPr>
      </w:pPr>
    </w:p>
    <w:p w:rsidR="003118CC" w:rsidRPr="006224E1" w:rsidRDefault="003118CC" w:rsidP="003118CC">
      <w:pPr>
        <w:ind w:left="284"/>
        <w:rPr>
          <w:rFonts w:ascii="Arial Narrow" w:hAnsi="Arial Narrow"/>
        </w:rPr>
      </w:pPr>
    </w:p>
    <w:p w:rsidR="0062355D" w:rsidRPr="006224E1"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6224E1">
        <w:rPr>
          <w:rFonts w:ascii="Arial Narrow" w:hAnsi="Arial Narrow"/>
        </w:rPr>
        <w:tab/>
      </w:r>
      <w:r w:rsidR="00F5404B" w:rsidRPr="006224E1">
        <w:rPr>
          <w:rFonts w:ascii="Arial Narrow" w:hAnsi="Arial Narrow"/>
          <w:sz w:val="22"/>
          <w:szCs w:val="24"/>
        </w:rPr>
        <w:t>L</w:t>
      </w:r>
      <w:r w:rsidRPr="006224E1">
        <w:rPr>
          <w:rFonts w:ascii="Arial Narrow" w:hAnsi="Arial Narrow"/>
          <w:sz w:val="22"/>
          <w:szCs w:val="24"/>
        </w:rPr>
        <w:t>ocataire</w:t>
      </w:r>
    </w:p>
    <w:p w:rsidR="0062355D" w:rsidRPr="006224E1" w:rsidRDefault="0062355D" w:rsidP="0062355D">
      <w:pPr>
        <w:pStyle w:val="alina"/>
        <w:tabs>
          <w:tab w:val="clear" w:pos="360"/>
          <w:tab w:val="left" w:pos="5670"/>
        </w:tabs>
        <w:spacing w:before="0"/>
        <w:rPr>
          <w:rFonts w:ascii="Arial Narrow" w:hAnsi="Arial Narrow"/>
          <w:sz w:val="22"/>
          <w:szCs w:val="24"/>
        </w:rPr>
      </w:pPr>
      <w:r w:rsidRPr="006224E1">
        <w:rPr>
          <w:rFonts w:ascii="Arial Narrow" w:hAnsi="Arial Narrow"/>
          <w:sz w:val="22"/>
          <w:szCs w:val="24"/>
        </w:rPr>
        <w:tab/>
        <w:t>Adresse</w:t>
      </w:r>
    </w:p>
    <w:p w:rsidR="0062355D" w:rsidRDefault="0062355D" w:rsidP="0062355D">
      <w:pPr>
        <w:pStyle w:val="alina"/>
        <w:tabs>
          <w:tab w:val="clear" w:pos="360"/>
          <w:tab w:val="left" w:pos="5670"/>
        </w:tabs>
        <w:spacing w:before="0"/>
        <w:rPr>
          <w:rFonts w:ascii="Arial Narrow" w:hAnsi="Arial Narrow"/>
          <w:iCs/>
          <w:sz w:val="22"/>
        </w:rPr>
      </w:pPr>
      <w:r w:rsidRPr="006224E1">
        <w:rPr>
          <w:rFonts w:ascii="Arial Narrow" w:hAnsi="Arial Narrow"/>
          <w:sz w:val="22"/>
          <w:szCs w:val="24"/>
        </w:rPr>
        <w:tab/>
      </w:r>
      <w:r w:rsidRPr="006224E1">
        <w:rPr>
          <w:rFonts w:ascii="Arial Narrow" w:hAnsi="Arial Narrow"/>
          <w:iCs/>
          <w:sz w:val="22"/>
        </w:rPr>
        <w:t>CP</w:t>
      </w:r>
    </w:p>
    <w:p w:rsidR="003118CC" w:rsidRPr="006224E1" w:rsidRDefault="003118CC" w:rsidP="0062355D">
      <w:pPr>
        <w:pStyle w:val="alina"/>
        <w:tabs>
          <w:tab w:val="clear" w:pos="360"/>
          <w:tab w:val="left" w:pos="5670"/>
        </w:tabs>
        <w:spacing w:before="0"/>
        <w:rPr>
          <w:rFonts w:ascii="Arial Narrow" w:hAnsi="Arial Narrow"/>
          <w:iCs/>
          <w:sz w:val="22"/>
        </w:rPr>
      </w:pPr>
      <w:bookmarkStart w:id="0" w:name="_GoBack"/>
      <w:bookmarkEnd w:id="0"/>
    </w:p>
    <w:p w:rsidR="0062355D" w:rsidRPr="006224E1" w:rsidRDefault="0062355D" w:rsidP="0062355D">
      <w:pPr>
        <w:pStyle w:val="alina"/>
        <w:tabs>
          <w:tab w:val="clear" w:pos="360"/>
          <w:tab w:val="left" w:pos="5670"/>
        </w:tabs>
        <w:spacing w:before="0"/>
        <w:rPr>
          <w:rFonts w:ascii="Arial Narrow" w:hAnsi="Arial Narrow"/>
          <w:iCs/>
          <w:sz w:val="22"/>
        </w:rPr>
      </w:pPr>
    </w:p>
    <w:p w:rsidR="0062355D" w:rsidRPr="006224E1" w:rsidRDefault="0062355D" w:rsidP="0062355D">
      <w:pPr>
        <w:pStyle w:val="alina"/>
        <w:tabs>
          <w:tab w:val="clear" w:pos="360"/>
          <w:tab w:val="left" w:pos="5670"/>
        </w:tabs>
        <w:spacing w:before="0"/>
        <w:rPr>
          <w:rFonts w:ascii="Arial Narrow" w:hAnsi="Arial Narrow"/>
          <w:iCs/>
          <w:sz w:val="22"/>
        </w:rPr>
      </w:pPr>
    </w:p>
    <w:p w:rsidR="0062355D" w:rsidRPr="006224E1" w:rsidRDefault="0062355D" w:rsidP="0062355D">
      <w:pPr>
        <w:pStyle w:val="alina"/>
        <w:tabs>
          <w:tab w:val="clear" w:pos="360"/>
          <w:tab w:val="left" w:pos="5670"/>
        </w:tabs>
        <w:spacing w:before="0"/>
        <w:rPr>
          <w:rFonts w:ascii="Arial Narrow" w:hAnsi="Arial Narrow"/>
          <w:iCs/>
          <w:sz w:val="22"/>
        </w:rPr>
      </w:pPr>
      <w:r w:rsidRPr="006224E1">
        <w:rPr>
          <w:rFonts w:ascii="Arial Narrow" w:hAnsi="Arial Narrow"/>
          <w:iCs/>
          <w:sz w:val="22"/>
        </w:rPr>
        <w:tab/>
        <w:t xml:space="preserve">Ville, le </w:t>
      </w:r>
    </w:p>
    <w:p w:rsidR="0062355D" w:rsidRPr="006224E1" w:rsidRDefault="0062355D" w:rsidP="0062355D">
      <w:pPr>
        <w:pStyle w:val="alina"/>
        <w:tabs>
          <w:tab w:val="clear" w:pos="360"/>
          <w:tab w:val="left" w:pos="5670"/>
        </w:tabs>
        <w:spacing w:before="0"/>
        <w:rPr>
          <w:rFonts w:ascii="Arial Narrow" w:hAnsi="Arial Narrow"/>
          <w:sz w:val="22"/>
          <w:szCs w:val="24"/>
        </w:rPr>
      </w:pPr>
    </w:p>
    <w:p w:rsidR="006224E1" w:rsidRDefault="006224E1" w:rsidP="006224E1">
      <w:pPr>
        <w:tabs>
          <w:tab w:val="left" w:pos="5670"/>
        </w:tabs>
        <w:jc w:val="both"/>
        <w:rPr>
          <w:rFonts w:ascii="Arial Narrow" w:hAnsi="Arial Narrow"/>
        </w:rPr>
      </w:pPr>
      <w:r>
        <w:rPr>
          <w:rFonts w:ascii="Arial Narrow" w:hAnsi="Arial Narrow"/>
        </w:rPr>
        <w:tab/>
      </w:r>
    </w:p>
    <w:p w:rsidR="006224E1" w:rsidRPr="006224E1" w:rsidRDefault="006224E1" w:rsidP="006224E1">
      <w:pPr>
        <w:tabs>
          <w:tab w:val="left" w:pos="5670"/>
        </w:tabs>
        <w:ind w:left="284"/>
        <w:jc w:val="both"/>
        <w:rPr>
          <w:rFonts w:ascii="Arial Narrow" w:hAnsi="Arial Narrow"/>
          <w:iCs/>
          <w:sz w:val="22"/>
        </w:rPr>
      </w:pPr>
      <w:r w:rsidRPr="006224E1">
        <w:rPr>
          <w:rFonts w:ascii="Arial Narrow" w:hAnsi="Arial Narrow"/>
          <w:iCs/>
          <w:sz w:val="22"/>
          <w:u w:val="single"/>
        </w:rPr>
        <w:t>Lettre recommandée avec AR</w:t>
      </w:r>
    </w:p>
    <w:p w:rsidR="006224E1" w:rsidRPr="006224E1" w:rsidRDefault="006224E1" w:rsidP="006224E1">
      <w:pPr>
        <w:tabs>
          <w:tab w:val="left" w:pos="5670"/>
        </w:tabs>
        <w:ind w:left="284"/>
        <w:jc w:val="both"/>
        <w:rPr>
          <w:rFonts w:ascii="Arial Narrow" w:hAnsi="Arial Narrow"/>
          <w:iCs/>
          <w:sz w:val="22"/>
          <w:szCs w:val="22"/>
        </w:rPr>
      </w:pPr>
    </w:p>
    <w:p w:rsidR="006224E1" w:rsidRPr="006224E1" w:rsidRDefault="006224E1" w:rsidP="006224E1">
      <w:pPr>
        <w:pStyle w:val="Sansinterligne"/>
        <w:ind w:left="284"/>
        <w:rPr>
          <w:rFonts w:ascii="Arial Narrow" w:hAnsi="Arial Narrow"/>
          <w:sz w:val="20"/>
        </w:rPr>
      </w:pPr>
      <w:r w:rsidRPr="006224E1">
        <w:rPr>
          <w:rFonts w:ascii="Arial Narrow" w:hAnsi="Arial Narrow"/>
          <w:sz w:val="20"/>
          <w:u w:val="single"/>
        </w:rPr>
        <w:t>Objet</w:t>
      </w:r>
      <w:r w:rsidRPr="006224E1">
        <w:rPr>
          <w:rFonts w:ascii="Arial Narrow" w:hAnsi="Arial Narrow"/>
          <w:sz w:val="20"/>
        </w:rPr>
        <w:t xml:space="preserve"> : Loyer(s) impayé(s)</w:t>
      </w:r>
    </w:p>
    <w:p w:rsidR="006224E1" w:rsidRPr="006224E1" w:rsidRDefault="006224E1" w:rsidP="006224E1">
      <w:pPr>
        <w:pStyle w:val="Sansinterligne"/>
        <w:ind w:left="284"/>
        <w:rPr>
          <w:rFonts w:ascii="Arial Narrow" w:hAnsi="Arial Narrow"/>
        </w:rPr>
      </w:pPr>
    </w:p>
    <w:p w:rsidR="006224E1" w:rsidRPr="006224E1" w:rsidRDefault="006224E1" w:rsidP="006224E1">
      <w:pPr>
        <w:pStyle w:val="Sansinterligne"/>
        <w:ind w:left="284"/>
        <w:rPr>
          <w:rFonts w:ascii="Arial Narrow" w:hAnsi="Arial Narrow"/>
        </w:rPr>
      </w:pPr>
    </w:p>
    <w:p w:rsidR="006224E1" w:rsidRPr="006224E1" w:rsidRDefault="006224E1" w:rsidP="006224E1">
      <w:pPr>
        <w:ind w:left="284"/>
        <w:rPr>
          <w:rFonts w:ascii="Arial Narrow" w:hAnsi="Arial Narrow"/>
          <w:sz w:val="22"/>
          <w:szCs w:val="22"/>
        </w:rPr>
      </w:pPr>
      <w:proofErr w:type="gramStart"/>
      <w:r w:rsidRPr="006224E1">
        <w:rPr>
          <w:rFonts w:ascii="Arial Narrow" w:hAnsi="Arial Narrow"/>
          <w:sz w:val="22"/>
          <w:szCs w:val="22"/>
        </w:rPr>
        <w:t>«Civilité</w:t>
      </w:r>
      <w:proofErr w:type="gramEnd"/>
      <w:r w:rsidRPr="006224E1">
        <w:rPr>
          <w:rFonts w:ascii="Arial Narrow" w:hAnsi="Arial Narrow"/>
          <w:sz w:val="22"/>
          <w:szCs w:val="22"/>
        </w:rPr>
        <w:t xml:space="preserve"> garant »,</w:t>
      </w:r>
    </w:p>
    <w:p w:rsidR="006224E1" w:rsidRPr="006224E1" w:rsidRDefault="006224E1" w:rsidP="006224E1">
      <w:pPr>
        <w:ind w:left="284"/>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Par acte en date du ……………………, vous vous êtes porté caution solidaire de « LOCATAIRE </w:t>
      </w:r>
      <w:proofErr w:type="gramStart"/>
      <w:r w:rsidRPr="006224E1">
        <w:rPr>
          <w:rFonts w:ascii="Arial Narrow" w:hAnsi="Arial Narrow"/>
          <w:sz w:val="22"/>
          <w:szCs w:val="22"/>
        </w:rPr>
        <w:t>»  pour</w:t>
      </w:r>
      <w:proofErr w:type="gramEnd"/>
      <w:r w:rsidRPr="006224E1">
        <w:rPr>
          <w:rFonts w:ascii="Arial Narrow" w:hAnsi="Arial Narrow"/>
          <w:sz w:val="22"/>
          <w:szCs w:val="22"/>
        </w:rPr>
        <w:t xml:space="preserve"> le  logement sis ….………………………………………………………………………………..pour le paiement du loyer et des charges. </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Malgré nos différentes démarches auprès de « LOCATAIRE », celui-ci n’a pas réglé ses loyers. A ce jour, il me/nous doit la somme de</w:t>
      </w:r>
      <w:proofErr w:type="gramStart"/>
      <w:r w:rsidRPr="006224E1">
        <w:rPr>
          <w:rFonts w:ascii="Arial Narrow" w:hAnsi="Arial Narrow"/>
          <w:sz w:val="22"/>
          <w:szCs w:val="22"/>
        </w:rPr>
        <w:t xml:space="preserve"> ….</w:t>
      </w:r>
      <w:proofErr w:type="gramEnd"/>
      <w:r w:rsidRPr="006224E1">
        <w:rPr>
          <w:rFonts w:ascii="Arial Narrow" w:hAnsi="Arial Narrow"/>
          <w:sz w:val="22"/>
          <w:szCs w:val="22"/>
        </w:rPr>
        <w:t>. </w:t>
      </w:r>
      <w:proofErr w:type="gramStart"/>
      <w:r w:rsidRPr="006224E1">
        <w:rPr>
          <w:rFonts w:ascii="Arial Narrow" w:hAnsi="Arial Narrow"/>
          <w:sz w:val="22"/>
          <w:szCs w:val="22"/>
        </w:rPr>
        <w:t>….</w:t>
      </w:r>
      <w:proofErr w:type="gramEnd"/>
      <w:r w:rsidRPr="006224E1">
        <w:rPr>
          <w:rFonts w:ascii="Arial Narrow" w:hAnsi="Arial Narrow"/>
          <w:sz w:val="22"/>
          <w:szCs w:val="22"/>
        </w:rPr>
        <w:t>€, correspondant au(x) loyer(s) et charges suivants :</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firstLine="851"/>
        <w:jc w:val="both"/>
        <w:rPr>
          <w:rFonts w:ascii="Arial Narrow" w:hAnsi="Arial Narrow"/>
          <w:sz w:val="22"/>
          <w:szCs w:val="22"/>
        </w:rPr>
      </w:pPr>
      <w:r w:rsidRPr="006224E1">
        <w:rPr>
          <w:rFonts w:ascii="Arial Narrow" w:hAnsi="Arial Narrow"/>
          <w:sz w:val="22"/>
          <w:szCs w:val="22"/>
        </w:rPr>
        <w:t>-</w:t>
      </w:r>
    </w:p>
    <w:p w:rsidR="006224E1" w:rsidRPr="006224E1" w:rsidRDefault="006224E1" w:rsidP="006224E1">
      <w:pPr>
        <w:ind w:left="284" w:firstLine="851"/>
        <w:jc w:val="both"/>
        <w:rPr>
          <w:rFonts w:ascii="Arial Narrow" w:hAnsi="Arial Narrow"/>
          <w:sz w:val="22"/>
          <w:szCs w:val="22"/>
        </w:rPr>
      </w:pPr>
      <w:r w:rsidRPr="006224E1">
        <w:rPr>
          <w:rFonts w:ascii="Arial Narrow" w:hAnsi="Arial Narrow"/>
          <w:sz w:val="22"/>
          <w:szCs w:val="22"/>
        </w:rPr>
        <w:t>-</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En votre qualité de caution solidaire, et conformément à votre engagement, je vous serai obligé de bien vouloir me faire parvenir dans un délai de 15 jours, à compter de la réception de la présente, la somme de ………€</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Passé ce délai, je me verrai dans l’obligation de poursuivre le recouvrement de cette somme par voie judiciaire. Je précise, pour éviter cette perspective, que serait nécessairement formée devant le Tribunal à votre encontre une demande de condamnation aux différents frais de procédure.</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 xml:space="preserve">Cette lettre est une mise en demeure et elle a, ce faisant, pour </w:t>
      </w:r>
      <w:r w:rsidRPr="006224E1">
        <w:rPr>
          <w:rFonts w:ascii="Arial Narrow" w:hAnsi="Arial Narrow"/>
          <w:snapToGrid w:val="0"/>
          <w:color w:val="000000"/>
          <w:sz w:val="22"/>
          <w:szCs w:val="22"/>
        </w:rPr>
        <w:t>effet de faire courir le taux d’intérêt légal sur cette somme.</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jc w:val="both"/>
        <w:rPr>
          <w:rFonts w:ascii="Arial Narrow" w:hAnsi="Arial Narrow"/>
          <w:sz w:val="22"/>
          <w:szCs w:val="22"/>
        </w:rPr>
      </w:pPr>
      <w:r w:rsidRPr="006224E1">
        <w:rPr>
          <w:rFonts w:ascii="Arial Narrow" w:hAnsi="Arial Narrow"/>
          <w:sz w:val="22"/>
          <w:szCs w:val="22"/>
        </w:rPr>
        <w:t>J’adresse copie de ce courrier à « LOCATAIRE ».</w:t>
      </w:r>
    </w:p>
    <w:p w:rsidR="006224E1" w:rsidRPr="006224E1" w:rsidRDefault="006224E1" w:rsidP="006224E1">
      <w:pPr>
        <w:ind w:left="284"/>
        <w:jc w:val="both"/>
        <w:rPr>
          <w:rFonts w:ascii="Arial Narrow" w:hAnsi="Arial Narrow"/>
          <w:sz w:val="22"/>
          <w:szCs w:val="22"/>
        </w:rPr>
      </w:pPr>
    </w:p>
    <w:p w:rsidR="006224E1" w:rsidRPr="006224E1" w:rsidRDefault="006224E1" w:rsidP="006224E1">
      <w:pPr>
        <w:ind w:left="284"/>
        <w:rPr>
          <w:rFonts w:ascii="Arial Narrow" w:hAnsi="Arial Narrow"/>
          <w:sz w:val="22"/>
          <w:szCs w:val="22"/>
        </w:rPr>
      </w:pPr>
      <w:r w:rsidRPr="006224E1">
        <w:rPr>
          <w:rFonts w:ascii="Arial Narrow" w:hAnsi="Arial Narrow"/>
          <w:sz w:val="22"/>
          <w:szCs w:val="22"/>
        </w:rPr>
        <w:t>Je vous prie de croire, « Civilité garant », à l’assurance de ma parfaite considération.</w:t>
      </w:r>
    </w:p>
    <w:p w:rsidR="006224E1" w:rsidRPr="006224E1" w:rsidRDefault="006224E1" w:rsidP="006224E1">
      <w:pPr>
        <w:ind w:left="284"/>
        <w:rPr>
          <w:rFonts w:ascii="Arial Narrow" w:hAnsi="Arial Narrow"/>
          <w:sz w:val="22"/>
          <w:szCs w:val="22"/>
        </w:rPr>
      </w:pPr>
      <w:r w:rsidRPr="006224E1">
        <w:rPr>
          <w:rFonts w:ascii="Arial Narrow" w:hAnsi="Arial Narrow"/>
          <w:sz w:val="22"/>
          <w:szCs w:val="22"/>
        </w:rPr>
        <w:t xml:space="preserve"> </w:t>
      </w:r>
    </w:p>
    <w:p w:rsidR="00F5404B" w:rsidRPr="006224E1" w:rsidRDefault="00F5404B" w:rsidP="00F5404B">
      <w:pPr>
        <w:ind w:left="284"/>
        <w:rPr>
          <w:rFonts w:ascii="Arial Narrow" w:hAnsi="Arial Narrow"/>
          <w:sz w:val="22"/>
        </w:rPr>
      </w:pPr>
      <w:r w:rsidRPr="006224E1">
        <w:rPr>
          <w:rFonts w:ascii="Arial Narrow" w:hAnsi="Arial Narrow"/>
          <w:sz w:val="22"/>
        </w:rPr>
        <w:t xml:space="preserve"> </w:t>
      </w:r>
      <w:r w:rsidRPr="006224E1">
        <w:rPr>
          <w:rFonts w:ascii="Arial Narrow" w:hAnsi="Arial Narrow"/>
          <w:sz w:val="22"/>
        </w:rPr>
        <w:tab/>
      </w:r>
    </w:p>
    <w:p w:rsidR="00F5404B" w:rsidRPr="006224E1" w:rsidRDefault="00F5404B" w:rsidP="00F5404B">
      <w:pPr>
        <w:ind w:left="284"/>
        <w:rPr>
          <w:rFonts w:ascii="Arial Narrow" w:hAnsi="Arial Narrow"/>
          <w:sz w:val="22"/>
        </w:rPr>
      </w:pPr>
      <w:r w:rsidRPr="006224E1">
        <w:rPr>
          <w:rFonts w:ascii="Arial Narrow" w:hAnsi="Arial Narrow"/>
          <w:sz w:val="22"/>
        </w:rPr>
        <w:t xml:space="preserve"> </w:t>
      </w:r>
    </w:p>
    <w:p w:rsidR="0062355D" w:rsidRPr="006224E1" w:rsidRDefault="00F5404B" w:rsidP="00F5404B">
      <w:pPr>
        <w:pStyle w:val="alina"/>
        <w:numPr>
          <w:ilvl w:val="0"/>
          <w:numId w:val="1"/>
        </w:numPr>
        <w:tabs>
          <w:tab w:val="clear" w:pos="0"/>
          <w:tab w:val="left" w:pos="5670"/>
        </w:tabs>
        <w:spacing w:before="0"/>
        <w:ind w:left="284"/>
        <w:rPr>
          <w:rFonts w:ascii="Arial Narrow" w:hAnsi="Arial Narrow"/>
        </w:rPr>
      </w:pPr>
      <w:r w:rsidRPr="006224E1">
        <w:rPr>
          <w:rFonts w:ascii="Arial Narrow" w:hAnsi="Arial Narrow"/>
          <w:sz w:val="22"/>
        </w:rPr>
        <w:tab/>
        <w:t>Signature</w:t>
      </w:r>
    </w:p>
    <w:p w:rsidR="006224E1" w:rsidRPr="006224E1" w:rsidRDefault="006224E1" w:rsidP="006224E1">
      <w:pPr>
        <w:pStyle w:val="alina"/>
        <w:tabs>
          <w:tab w:val="clear" w:pos="360"/>
          <w:tab w:val="left" w:pos="5670"/>
        </w:tabs>
        <w:spacing w:before="0"/>
        <w:rPr>
          <w:rFonts w:ascii="Arial Narrow" w:hAnsi="Arial Narrow"/>
          <w:sz w:val="22"/>
        </w:rPr>
      </w:pPr>
    </w:p>
    <w:p w:rsidR="006224E1" w:rsidRPr="006224E1" w:rsidRDefault="006224E1" w:rsidP="006224E1">
      <w:pPr>
        <w:pStyle w:val="alina"/>
        <w:tabs>
          <w:tab w:val="clear" w:pos="360"/>
          <w:tab w:val="left" w:pos="5670"/>
        </w:tabs>
        <w:spacing w:before="0"/>
        <w:rPr>
          <w:rFonts w:ascii="Arial Narrow" w:hAnsi="Arial Narrow"/>
          <w:sz w:val="22"/>
        </w:rPr>
      </w:pPr>
    </w:p>
    <w:p w:rsidR="006224E1" w:rsidRPr="006224E1" w:rsidRDefault="006224E1" w:rsidP="006224E1">
      <w:pPr>
        <w:pStyle w:val="alina"/>
        <w:tabs>
          <w:tab w:val="clear" w:pos="360"/>
          <w:tab w:val="left" w:pos="5670"/>
        </w:tabs>
        <w:spacing w:before="0"/>
        <w:rPr>
          <w:rFonts w:ascii="Arial Narrow" w:hAnsi="Arial Narrow"/>
          <w:sz w:val="22"/>
        </w:rPr>
      </w:pPr>
    </w:p>
    <w:p w:rsidR="006224E1" w:rsidRPr="006224E1" w:rsidRDefault="006224E1" w:rsidP="006224E1">
      <w:pPr>
        <w:pStyle w:val="alina"/>
        <w:tabs>
          <w:tab w:val="clear" w:pos="360"/>
          <w:tab w:val="left" w:pos="5670"/>
        </w:tabs>
        <w:spacing w:before="0"/>
        <w:rPr>
          <w:rFonts w:ascii="Arial Narrow" w:hAnsi="Arial Narrow"/>
          <w:sz w:val="22"/>
        </w:rPr>
      </w:pPr>
    </w:p>
    <w:p w:rsidR="006224E1" w:rsidRPr="006224E1" w:rsidRDefault="006224E1" w:rsidP="006224E1">
      <w:pPr>
        <w:ind w:left="284"/>
        <w:jc w:val="both"/>
        <w:rPr>
          <w:rFonts w:ascii="Arial Narrow" w:hAnsi="Arial Narrow"/>
          <w:sz w:val="18"/>
          <w:szCs w:val="22"/>
        </w:rPr>
      </w:pPr>
      <w:r w:rsidRPr="006224E1">
        <w:rPr>
          <w:rFonts w:ascii="Arial Narrow" w:hAnsi="Arial Narrow"/>
          <w:sz w:val="18"/>
          <w:szCs w:val="22"/>
        </w:rPr>
        <w:t>Pièce jointe : copie du courrier de relance adressé au locataire.</w:t>
      </w:r>
    </w:p>
    <w:p w:rsidR="00F5404B" w:rsidRPr="006224E1" w:rsidRDefault="00F5404B" w:rsidP="00F5404B">
      <w:pPr>
        <w:pStyle w:val="alina"/>
        <w:tabs>
          <w:tab w:val="clear" w:pos="360"/>
          <w:tab w:val="left" w:pos="5670"/>
        </w:tabs>
        <w:spacing w:before="0"/>
        <w:rPr>
          <w:rFonts w:ascii="Arial Narrow" w:hAnsi="Arial Narrow"/>
          <w:sz w:val="22"/>
        </w:rPr>
      </w:pPr>
    </w:p>
    <w:p w:rsidR="0062355D" w:rsidRPr="006224E1" w:rsidRDefault="0062355D" w:rsidP="00BA1448">
      <w:pPr>
        <w:autoSpaceDE w:val="0"/>
        <w:autoSpaceDN w:val="0"/>
        <w:adjustRightInd w:val="0"/>
        <w:rPr>
          <w:rFonts w:ascii="Arial Narrow" w:hAnsi="Arial Narrow" w:cs="Arial"/>
          <w:sz w:val="16"/>
          <w:szCs w:val="16"/>
        </w:rPr>
      </w:pPr>
    </w:p>
    <w:sectPr w:rsidR="0062355D" w:rsidRPr="006224E1" w:rsidSect="00AD1C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D"/>
    <w:rsid w:val="003118CC"/>
    <w:rsid w:val="003A73DB"/>
    <w:rsid w:val="006224E1"/>
    <w:rsid w:val="0062355D"/>
    <w:rsid w:val="009A4ECF"/>
    <w:rsid w:val="00AA718E"/>
    <w:rsid w:val="00AD1CA1"/>
    <w:rsid w:val="00B07C17"/>
    <w:rsid w:val="00BA1448"/>
    <w:rsid w:val="00F54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BF"/>
  <w15:chartTrackingRefBased/>
  <w15:docId w15:val="{1C788C3D-A80D-2F48-A563-2E69F84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5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
    <w:name w:val="alinéa"/>
    <w:basedOn w:val="Normal"/>
    <w:link w:val="alinaCar"/>
    <w:rsid w:val="0062355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62355D"/>
    <w:rPr>
      <w:rFonts w:ascii="Arial" w:eastAsia="Times New Roman" w:hAnsi="Arial" w:cs="Times New Roman"/>
      <w:sz w:val="20"/>
      <w:szCs w:val="20"/>
      <w:lang w:eastAsia="ar-SA"/>
    </w:rPr>
  </w:style>
  <w:style w:type="character" w:styleId="Lienhypertexte">
    <w:name w:val="Hyperlink"/>
    <w:basedOn w:val="Policepardfaut"/>
    <w:rsid w:val="0062355D"/>
    <w:rPr>
      <w:color w:val="0000FF"/>
      <w:u w:val="single"/>
    </w:rPr>
  </w:style>
  <w:style w:type="paragraph" w:styleId="Sansinterligne">
    <w:name w:val="No Spacing"/>
    <w:uiPriority w:val="1"/>
    <w:qFormat/>
    <w:rsid w:val="006224E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de Pins</dc:creator>
  <cp:keywords/>
  <dc:description/>
  <cp:lastModifiedBy>Gregoire de Pins</cp:lastModifiedBy>
  <cp:revision>4</cp:revision>
  <dcterms:created xsi:type="dcterms:W3CDTF">2018-07-11T13:56:00Z</dcterms:created>
  <dcterms:modified xsi:type="dcterms:W3CDTF">2018-07-11T16:49:00Z</dcterms:modified>
</cp:coreProperties>
</file>